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488D" w14:textId="77777777" w:rsidR="00897B02" w:rsidRPr="003C2E36" w:rsidRDefault="00603B88">
      <w:pPr>
        <w:spacing w:line="360" w:lineRule="atLeast"/>
        <w:jc w:val="right"/>
        <w:rPr>
          <w:rFonts w:ascii="ＭＳ 明朝"/>
          <w:color w:val="000000"/>
        </w:rPr>
      </w:pPr>
      <w:r w:rsidRPr="003C2E36">
        <w:rPr>
          <w:rFonts w:ascii="ＭＳ 明朝" w:hint="eastAsia"/>
          <w:color w:val="000000"/>
        </w:rPr>
        <w:t>様式7</w:t>
      </w:r>
    </w:p>
    <w:p w14:paraId="40A2FE32" w14:textId="4B005FB2" w:rsidR="00897B02" w:rsidRPr="003C2E36" w:rsidRDefault="00F44E16">
      <w:pPr>
        <w:spacing w:line="360" w:lineRule="atLeast"/>
        <w:jc w:val="right"/>
        <w:rPr>
          <w:rFonts w:ascii="ＭＳ 明朝"/>
          <w:color w:val="000000"/>
        </w:rPr>
      </w:pPr>
      <w:r w:rsidRPr="003C2E36">
        <w:rPr>
          <w:rFonts w:ascii="ＭＳ 明朝" w:hint="eastAsia"/>
          <w:color w:val="000000"/>
        </w:rPr>
        <w:t>西暦</w:t>
      </w:r>
      <w:r w:rsidR="00897B02" w:rsidRPr="003C2E36">
        <w:rPr>
          <w:rFonts w:ascii="ＭＳ 明朝"/>
          <w:color w:val="000000"/>
        </w:rPr>
        <w:t xml:space="preserve"> </w:t>
      </w:r>
      <w:r w:rsidR="001D76C2">
        <w:rPr>
          <w:rFonts w:ascii="ＭＳ 明朝" w:hint="eastAsia"/>
          <w:color w:val="000000"/>
        </w:rPr>
        <w:t xml:space="preserve">　</w:t>
      </w:r>
      <w:r w:rsidR="00897B02" w:rsidRPr="003C2E36">
        <w:rPr>
          <w:rFonts w:ascii="ＭＳ 明朝"/>
          <w:color w:val="000000"/>
        </w:rPr>
        <w:t xml:space="preserve">  </w:t>
      </w:r>
      <w:r w:rsidR="00897B02" w:rsidRPr="003C2E36">
        <w:rPr>
          <w:rFonts w:ascii="ＭＳ 明朝" w:hint="eastAsia"/>
          <w:color w:val="000000"/>
        </w:rPr>
        <w:t>年</w:t>
      </w:r>
      <w:r w:rsidR="00897B02" w:rsidRPr="003C2E36">
        <w:rPr>
          <w:rFonts w:ascii="ＭＳ 明朝"/>
          <w:color w:val="000000"/>
        </w:rPr>
        <w:t xml:space="preserve">   </w:t>
      </w:r>
      <w:r w:rsidR="00897B02" w:rsidRPr="003C2E36">
        <w:rPr>
          <w:rFonts w:ascii="ＭＳ 明朝" w:hint="eastAsia"/>
          <w:color w:val="000000"/>
        </w:rPr>
        <w:t>月</w:t>
      </w:r>
      <w:r w:rsidR="00897B02" w:rsidRPr="003C2E36">
        <w:rPr>
          <w:rFonts w:ascii="ＭＳ 明朝"/>
          <w:color w:val="000000"/>
        </w:rPr>
        <w:t xml:space="preserve">   </w:t>
      </w:r>
      <w:r w:rsidR="00897B02" w:rsidRPr="003C2E36">
        <w:rPr>
          <w:rFonts w:ascii="ＭＳ 明朝" w:hint="eastAsia"/>
          <w:color w:val="000000"/>
        </w:rPr>
        <w:t>日</w:t>
      </w:r>
    </w:p>
    <w:p w14:paraId="47FEAE1D" w14:textId="77777777" w:rsidR="00897B02" w:rsidRPr="003465B9" w:rsidRDefault="007D648C">
      <w:pPr>
        <w:spacing w:line="360" w:lineRule="atLeast"/>
        <w:jc w:val="center"/>
        <w:rPr>
          <w:rFonts w:ascii="ＭＳ 明朝" w:hAnsi="ＭＳ 明朝"/>
          <w:b/>
          <w:color w:val="000000"/>
        </w:rPr>
      </w:pPr>
      <w:r w:rsidRPr="003465B9">
        <w:rPr>
          <w:rFonts w:ascii="ＭＳ 明朝" w:hAnsi="ＭＳ 明朝" w:hint="eastAsia"/>
          <w:b/>
          <w:color w:val="000000"/>
          <w:sz w:val="28"/>
        </w:rPr>
        <w:t>臨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Pr="003465B9">
        <w:rPr>
          <w:rFonts w:ascii="ＭＳ 明朝" w:hAnsi="ＭＳ 明朝" w:hint="eastAsia"/>
          <w:b/>
          <w:color w:val="000000"/>
          <w:sz w:val="28"/>
        </w:rPr>
        <w:t>床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Pr="003465B9">
        <w:rPr>
          <w:rFonts w:ascii="ＭＳ 明朝" w:hAnsi="ＭＳ 明朝" w:hint="eastAsia"/>
          <w:b/>
          <w:color w:val="000000"/>
          <w:sz w:val="28"/>
        </w:rPr>
        <w:t>研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Pr="003465B9">
        <w:rPr>
          <w:rFonts w:ascii="ＭＳ 明朝" w:hAnsi="ＭＳ 明朝" w:hint="eastAsia"/>
          <w:b/>
          <w:color w:val="000000"/>
          <w:sz w:val="28"/>
        </w:rPr>
        <w:t>究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897B02" w:rsidRPr="003465B9">
        <w:rPr>
          <w:rFonts w:ascii="ＭＳ 明朝" w:hAnsi="ＭＳ 明朝" w:hint="eastAsia"/>
          <w:b/>
          <w:color w:val="000000"/>
          <w:sz w:val="28"/>
        </w:rPr>
        <w:t>終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897B02" w:rsidRPr="003465B9">
        <w:rPr>
          <w:rFonts w:ascii="ＭＳ 明朝" w:hAnsi="ＭＳ 明朝" w:hint="eastAsia"/>
          <w:b/>
          <w:color w:val="000000"/>
          <w:sz w:val="28"/>
        </w:rPr>
        <w:t>了（中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897B02" w:rsidRPr="003465B9">
        <w:rPr>
          <w:rFonts w:ascii="ＭＳ 明朝" w:hAnsi="ＭＳ 明朝" w:hint="eastAsia"/>
          <w:b/>
          <w:color w:val="000000"/>
          <w:sz w:val="28"/>
        </w:rPr>
        <w:t>止）報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897B02" w:rsidRPr="003465B9">
        <w:rPr>
          <w:rFonts w:ascii="ＭＳ 明朝" w:hAnsi="ＭＳ 明朝" w:hint="eastAsia"/>
          <w:b/>
          <w:color w:val="000000"/>
          <w:sz w:val="28"/>
        </w:rPr>
        <w:t>告</w:t>
      </w:r>
      <w:r w:rsidR="00446DFD" w:rsidRPr="003465B9">
        <w:rPr>
          <w:rFonts w:ascii="ＭＳ 明朝" w:hAnsi="ＭＳ 明朝" w:hint="eastAsia"/>
          <w:b/>
          <w:color w:val="000000"/>
          <w:sz w:val="28"/>
        </w:rPr>
        <w:t xml:space="preserve"> </w:t>
      </w:r>
      <w:r w:rsidR="00897B02" w:rsidRPr="003465B9">
        <w:rPr>
          <w:rFonts w:ascii="ＭＳ 明朝" w:hAnsi="ＭＳ 明朝" w:hint="eastAsia"/>
          <w:b/>
          <w:color w:val="000000"/>
          <w:sz w:val="28"/>
        </w:rPr>
        <w:t>書</w:t>
      </w:r>
    </w:p>
    <w:p w14:paraId="106A623C" w14:textId="77777777" w:rsidR="00123BC9" w:rsidRPr="003C2E36" w:rsidRDefault="00123BC9">
      <w:pPr>
        <w:spacing w:line="400" w:lineRule="atLeast"/>
        <w:rPr>
          <w:rFonts w:ascii="ＭＳ 明朝"/>
          <w:color w:val="000000"/>
          <w:sz w:val="24"/>
        </w:rPr>
      </w:pPr>
    </w:p>
    <w:p w14:paraId="5C474726" w14:textId="77777777" w:rsidR="00897B02" w:rsidRPr="001F2A2A" w:rsidRDefault="00CB5E9D">
      <w:pPr>
        <w:spacing w:line="400" w:lineRule="atLeast"/>
        <w:rPr>
          <w:rFonts w:ascii="ＭＳ 明朝"/>
          <w:color w:val="000000"/>
        </w:rPr>
      </w:pPr>
      <w:r w:rsidRPr="001F2A2A">
        <w:rPr>
          <w:rFonts w:ascii="ＭＳ 明朝" w:hint="eastAsia"/>
          <w:color w:val="000000"/>
        </w:rPr>
        <w:t xml:space="preserve">岡山済生会総合病院　院長　</w:t>
      </w:r>
      <w:r w:rsidR="00897B02" w:rsidRPr="001F2A2A">
        <w:rPr>
          <w:rFonts w:ascii="ＭＳ 明朝" w:hint="eastAsia"/>
          <w:color w:val="000000"/>
        </w:rPr>
        <w:t>殿</w:t>
      </w:r>
    </w:p>
    <w:p w14:paraId="35817537" w14:textId="604F660F" w:rsidR="001F2A2A" w:rsidRDefault="001F2A2A" w:rsidP="001F2A2A">
      <w:pPr>
        <w:jc w:val="right"/>
        <w:rPr>
          <w:rFonts w:ascii="ＭＳ 明朝"/>
        </w:rPr>
      </w:pPr>
      <w:bookmarkStart w:id="0" w:name="_Hlk504651944"/>
      <w:r w:rsidRPr="00254EB3">
        <w:rPr>
          <w:rFonts w:ascii="ＭＳ 明朝" w:hint="eastAsia"/>
        </w:rPr>
        <w:t>臨床研究責任者</w:t>
      </w:r>
      <w:r w:rsidR="001D76C2">
        <w:rPr>
          <w:rFonts w:ascii="ＭＳ 明朝" w:hint="eastAsia"/>
        </w:rPr>
        <w:t>(代表者)</w:t>
      </w:r>
    </w:p>
    <w:p w14:paraId="427A94D9" w14:textId="77777777" w:rsidR="001F2A2A" w:rsidRDefault="001F2A2A" w:rsidP="001F2A2A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Pr="00254EB3">
        <w:rPr>
          <w:rFonts w:ascii="ＭＳ 明朝" w:hint="eastAsia"/>
        </w:rPr>
        <w:t>所属・職名</w:t>
      </w:r>
      <w:r>
        <w:rPr>
          <w:rFonts w:ascii="ＭＳ 明朝" w:hint="eastAsia"/>
        </w:rPr>
        <w:t xml:space="preserve">・氏名：　</w:t>
      </w:r>
    </w:p>
    <w:bookmarkEnd w:id="0"/>
    <w:p w14:paraId="73AD28D0" w14:textId="77777777" w:rsidR="00897B02" w:rsidRPr="001F2A2A" w:rsidRDefault="00897B02">
      <w:pPr>
        <w:tabs>
          <w:tab w:val="left" w:pos="5852"/>
        </w:tabs>
        <w:spacing w:line="360" w:lineRule="atLeast"/>
        <w:rPr>
          <w:rFonts w:ascii="ＭＳ 明朝"/>
          <w:color w:val="000000"/>
        </w:rPr>
      </w:pPr>
    </w:p>
    <w:p w14:paraId="5503A78D" w14:textId="33191671" w:rsidR="00897B02" w:rsidRPr="003C2E36" w:rsidRDefault="00CB5E9D">
      <w:pPr>
        <w:spacing w:line="360" w:lineRule="atLeast"/>
        <w:jc w:val="center"/>
        <w:rPr>
          <w:rFonts w:ascii="ＭＳ 明朝"/>
          <w:color w:val="000000"/>
        </w:rPr>
      </w:pPr>
      <w:r w:rsidRPr="003C2E36">
        <w:rPr>
          <w:rFonts w:ascii="ＭＳ 明朝" w:hint="eastAsia"/>
          <w:color w:val="000000"/>
        </w:rPr>
        <w:t>下記の</w:t>
      </w:r>
      <w:r w:rsidR="00897B02" w:rsidRPr="003C2E36">
        <w:rPr>
          <w:rFonts w:ascii="ＭＳ 明朝" w:hint="eastAsia"/>
          <w:color w:val="000000"/>
        </w:rPr>
        <w:t>臨床</w:t>
      </w:r>
      <w:r w:rsidR="007D648C" w:rsidRPr="003C2E36">
        <w:rPr>
          <w:rFonts w:ascii="ＭＳ 明朝" w:hint="eastAsia"/>
          <w:color w:val="000000"/>
        </w:rPr>
        <w:t>研究</w:t>
      </w:r>
      <w:r w:rsidRPr="003C2E36">
        <w:rPr>
          <w:rFonts w:ascii="ＭＳ 明朝" w:hint="eastAsia"/>
          <w:color w:val="000000"/>
        </w:rPr>
        <w:t>について、</w:t>
      </w:r>
      <w:r w:rsidR="009F6D66">
        <w:rPr>
          <w:rFonts w:ascii="ＭＳ 明朝" w:hint="eastAsia"/>
          <w:color w:val="000000"/>
        </w:rPr>
        <w:t>研究</w:t>
      </w:r>
      <w:r w:rsidR="00897B02" w:rsidRPr="003C2E36">
        <w:rPr>
          <w:rFonts w:ascii="ＭＳ 明朝" w:hint="eastAsia"/>
          <w:color w:val="000000"/>
        </w:rPr>
        <w:t>を</w:t>
      </w:r>
      <w:r w:rsidR="007A7838" w:rsidRPr="003C2E36">
        <w:rPr>
          <w:rFonts w:ascii="ＭＳ 明朝" w:hint="eastAsia"/>
          <w:color w:val="000000"/>
        </w:rPr>
        <w:t xml:space="preserve"> (</w:t>
      </w:r>
      <w:sdt>
        <w:sdtPr>
          <w:rPr>
            <w:rFonts w:ascii="ＭＳ 明朝" w:hint="eastAsia"/>
            <w:color w:val="000000"/>
          </w:rPr>
          <w:id w:val="-1702230552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EndPr/>
        <w:sdtContent>
          <w:r w:rsidR="00EA7805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7A7838" w:rsidRPr="003C2E36">
        <w:rPr>
          <w:rFonts w:ascii="ＭＳ 明朝" w:hint="eastAsia"/>
          <w:color w:val="000000"/>
        </w:rPr>
        <w:t>終了・</w:t>
      </w:r>
      <w:sdt>
        <w:sdtPr>
          <w:rPr>
            <w:rFonts w:ascii="ＭＳ 明朝" w:hint="eastAsia"/>
            <w:color w:val="000000"/>
          </w:rPr>
          <w:id w:val="831951726"/>
          <w14:checkbox>
            <w14:checked w14:val="0"/>
            <w14:checkedState w14:val="25A0" w14:font="Yu Gothic Medium"/>
            <w14:uncheckedState w14:val="2610" w14:font="ＭＳ ゴシック"/>
          </w14:checkbox>
        </w:sdtPr>
        <w:sdtEndPr/>
        <w:sdtContent>
          <w:r w:rsidR="00EA7805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897B02" w:rsidRPr="003C2E36">
        <w:rPr>
          <w:rFonts w:ascii="ＭＳ 明朝" w:hint="eastAsia"/>
          <w:color w:val="000000"/>
        </w:rPr>
        <w:t>中止</w:t>
      </w:r>
      <w:r w:rsidR="007A7838" w:rsidRPr="003C2E36">
        <w:rPr>
          <w:rFonts w:ascii="ＭＳ 明朝" w:hint="eastAsia"/>
          <w:color w:val="000000"/>
        </w:rPr>
        <w:t xml:space="preserve">) </w:t>
      </w:r>
      <w:r w:rsidR="00897B02" w:rsidRPr="003C2E36">
        <w:rPr>
          <w:rFonts w:ascii="ＭＳ 明朝" w:hint="eastAsia"/>
          <w:color w:val="000000"/>
        </w:rPr>
        <w:t>しましたので報告します。</w:t>
      </w:r>
    </w:p>
    <w:p w14:paraId="083FACF5" w14:textId="77777777" w:rsidR="00897B02" w:rsidRPr="003C2E36" w:rsidRDefault="00897B02">
      <w:pPr>
        <w:spacing w:line="360" w:lineRule="atLeast"/>
        <w:rPr>
          <w:rFonts w:ascii="ＭＳ 明朝"/>
          <w:color w:val="000000"/>
        </w:rPr>
      </w:pPr>
    </w:p>
    <w:p w14:paraId="0DDAF997" w14:textId="77777777" w:rsidR="00897B02" w:rsidRPr="003C2E36" w:rsidRDefault="00897B02" w:rsidP="00123BC9">
      <w:pPr>
        <w:spacing w:line="360" w:lineRule="atLeast"/>
        <w:jc w:val="center"/>
        <w:rPr>
          <w:rFonts w:ascii="ＭＳ 明朝"/>
          <w:color w:val="000000"/>
        </w:rPr>
      </w:pPr>
      <w:r w:rsidRPr="003C2E36">
        <w:rPr>
          <w:rFonts w:ascii="ＭＳ 明朝" w:hint="eastAsia"/>
          <w:color w:val="000000"/>
        </w:rPr>
        <w:t>記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1362"/>
        <w:gridCol w:w="5138"/>
        <w:gridCol w:w="1134"/>
        <w:gridCol w:w="1509"/>
      </w:tblGrid>
      <w:tr w:rsidR="00897B02" w:rsidRPr="003C2E36" w14:paraId="23E8B7B6" w14:textId="77777777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5CD61" w14:textId="77777777" w:rsidR="00897B02" w:rsidRPr="003C2E36" w:rsidRDefault="007D648C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臨床研究課題</w:t>
            </w:r>
            <w:r w:rsidR="00897B02" w:rsidRPr="003C2E36">
              <w:rPr>
                <w:rFonts w:ascii="ＭＳ 明朝" w:hint="eastAsia"/>
                <w:color w:val="000000"/>
              </w:rPr>
              <w:t>名</w:t>
            </w:r>
          </w:p>
        </w:tc>
        <w:tc>
          <w:tcPr>
            <w:tcW w:w="7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CC92" w14:textId="77777777" w:rsidR="00897B02" w:rsidRPr="003C2E36" w:rsidRDefault="00897B02">
            <w:pPr>
              <w:spacing w:line="360" w:lineRule="atLeast"/>
              <w:ind w:left="181" w:right="127"/>
              <w:rPr>
                <w:rFonts w:ascii="ＭＳ 明朝"/>
                <w:color w:val="000000"/>
              </w:rPr>
            </w:pPr>
          </w:p>
        </w:tc>
      </w:tr>
      <w:tr w:rsidR="00897B02" w:rsidRPr="003C2E36" w14:paraId="3D09E1A5" w14:textId="77777777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C7D36" w14:textId="77777777" w:rsidR="00897B02" w:rsidRPr="003C2E36" w:rsidRDefault="007D648C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研究</w:t>
            </w:r>
            <w:r w:rsidR="00897B02" w:rsidRPr="003C2E36">
              <w:rPr>
                <w:rFonts w:ascii="ＭＳ 明朝" w:hint="eastAsia"/>
                <w:color w:val="000000"/>
              </w:rPr>
              <w:t>実施期間</w:t>
            </w:r>
          </w:p>
        </w:tc>
        <w:tc>
          <w:tcPr>
            <w:tcW w:w="7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4E04" w14:textId="77777777" w:rsidR="00897B02" w:rsidRPr="003C2E36" w:rsidRDefault="00324B45">
            <w:pPr>
              <w:spacing w:line="360" w:lineRule="atLeast"/>
              <w:ind w:left="181" w:right="127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西暦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　年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　月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日</w:t>
            </w:r>
            <w:r w:rsidR="00897B02" w:rsidRPr="003C2E36">
              <w:rPr>
                <w:rFonts w:ascii="ＭＳ 明朝"/>
                <w:color w:val="000000"/>
              </w:rPr>
              <w:t xml:space="preserve">  </w:t>
            </w:r>
            <w:r w:rsidR="00897B02" w:rsidRPr="003C2E36">
              <w:rPr>
                <w:rFonts w:ascii="ＭＳ 明朝" w:hint="eastAsia"/>
                <w:color w:val="000000"/>
              </w:rPr>
              <w:t>～</w:t>
            </w:r>
            <w:r w:rsidR="00897B02" w:rsidRPr="003C2E36">
              <w:rPr>
                <w:rFonts w:ascii="ＭＳ 明朝"/>
                <w:color w:val="000000"/>
              </w:rPr>
              <w:t xml:space="preserve">  </w:t>
            </w:r>
            <w:r w:rsidRPr="003C2E36">
              <w:rPr>
                <w:rFonts w:ascii="ＭＳ 明朝" w:hint="eastAsia"/>
                <w:color w:val="000000"/>
              </w:rPr>
              <w:t xml:space="preserve">西暦　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　年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月</w:t>
            </w:r>
            <w:r w:rsidR="00897B02" w:rsidRPr="003C2E36">
              <w:rPr>
                <w:rFonts w:ascii="ＭＳ 明朝"/>
                <w:color w:val="000000"/>
              </w:rPr>
              <w:t xml:space="preserve"> </w:t>
            </w:r>
            <w:r w:rsidR="00897B02" w:rsidRPr="003C2E36">
              <w:rPr>
                <w:rFonts w:ascii="ＭＳ 明朝" w:hint="eastAsia"/>
                <w:color w:val="000000"/>
              </w:rPr>
              <w:t xml:space="preserve">　日</w:t>
            </w:r>
          </w:p>
        </w:tc>
      </w:tr>
      <w:tr w:rsidR="00897B02" w:rsidRPr="001D76C2" w14:paraId="495393F7" w14:textId="77777777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49E3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実施被験者数</w:t>
            </w:r>
          </w:p>
        </w:tc>
        <w:tc>
          <w:tcPr>
            <w:tcW w:w="7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663A" w14:textId="7C48FAC1" w:rsidR="00897B02" w:rsidRPr="003C2E36" w:rsidRDefault="00897B02">
            <w:pPr>
              <w:spacing w:line="360" w:lineRule="atLeast"/>
              <w:ind w:left="181" w:right="127"/>
              <w:rPr>
                <w:rFonts w:ascii="ＭＳ 明朝"/>
                <w:color w:val="000000"/>
              </w:rPr>
            </w:pPr>
            <w:r w:rsidRPr="003C2E36">
              <w:rPr>
                <w:rFonts w:ascii="ＭＳ 明朝"/>
                <w:color w:val="000000"/>
              </w:rPr>
              <w:t xml:space="preserve">        </w:t>
            </w:r>
            <w:r w:rsidRPr="003C2E36">
              <w:rPr>
                <w:rFonts w:ascii="ＭＳ 明朝" w:hint="eastAsia"/>
                <w:color w:val="000000"/>
              </w:rPr>
              <w:t>例（予定被験者数</w:t>
            </w:r>
            <w:r w:rsidRPr="003C2E36">
              <w:rPr>
                <w:rFonts w:ascii="ＭＳ 明朝"/>
                <w:color w:val="000000"/>
              </w:rPr>
              <w:t xml:space="preserve"> </w:t>
            </w:r>
            <w:r w:rsidR="001D76C2">
              <w:rPr>
                <w:rFonts w:ascii="ＭＳ 明朝" w:hint="eastAsia"/>
                <w:color w:val="000000"/>
              </w:rPr>
              <w:t>約</w:t>
            </w:r>
            <w:r w:rsidRPr="003C2E36">
              <w:rPr>
                <w:rFonts w:ascii="ＭＳ 明朝" w:hint="eastAsia"/>
                <w:color w:val="000000"/>
              </w:rPr>
              <w:t xml:space="preserve">　</w:t>
            </w:r>
            <w:r w:rsidRPr="003C2E36">
              <w:rPr>
                <w:rFonts w:ascii="ＭＳ 明朝"/>
                <w:color w:val="000000"/>
              </w:rPr>
              <w:t xml:space="preserve"> </w:t>
            </w:r>
            <w:r w:rsidRPr="003C2E36">
              <w:rPr>
                <w:rFonts w:ascii="ＭＳ 明朝" w:hint="eastAsia"/>
                <w:color w:val="000000"/>
              </w:rPr>
              <w:t>例）</w:t>
            </w:r>
          </w:p>
        </w:tc>
      </w:tr>
      <w:tr w:rsidR="00897B02" w:rsidRPr="003C2E36" w14:paraId="33CA6915" w14:textId="77777777"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CDB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  <w:p w14:paraId="550B5408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  <w:p w14:paraId="2EA392C5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  <w:p w14:paraId="54425D91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成績の概要</w:t>
            </w:r>
          </w:p>
          <w:p w14:paraId="110C60E4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  <w:p w14:paraId="22EDBCCF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  <w:p w14:paraId="15710A99" w14:textId="77777777" w:rsidR="00897B02" w:rsidRPr="003C2E36" w:rsidRDefault="00897B02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9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484E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有効性</w:t>
            </w:r>
          </w:p>
          <w:p w14:paraId="01D29F13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082D3B00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4A3D3117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289111C5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606375A0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62A46AC4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58A0D3C4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2CE8FBFE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0118076F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</w:rPr>
              <w:t>副作用（有・無）（有の場合はその内容、程度、経過、処置、転帰等）</w:t>
            </w:r>
          </w:p>
          <w:p w14:paraId="11E1DDBB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21040F73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33D17CD1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06AE2B71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62C55126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46C6FEC0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5B27E91C" w14:textId="77777777" w:rsidR="00897B02" w:rsidRPr="003C2E36" w:rsidRDefault="00897B02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  <w:p w14:paraId="2526BD73" w14:textId="77777777" w:rsidR="00897B02" w:rsidRPr="003C2E36" w:rsidRDefault="00897B02">
            <w:pPr>
              <w:spacing w:line="240" w:lineRule="atLeast"/>
              <w:ind w:left="1225" w:right="125" w:hanging="851"/>
              <w:rPr>
                <w:rFonts w:ascii="ＭＳ 明朝"/>
                <w:color w:val="000000"/>
                <w:sz w:val="21"/>
              </w:rPr>
            </w:pPr>
            <w:r w:rsidRPr="003C2E36">
              <w:rPr>
                <w:rFonts w:ascii="ＭＳ 明朝" w:hint="eastAsia"/>
                <w:color w:val="000000"/>
                <w:sz w:val="21"/>
              </w:rPr>
              <w:t>注</w:t>
            </w:r>
            <w:r w:rsidRPr="003C2E36">
              <w:rPr>
                <w:rFonts w:ascii="ＭＳ 明朝"/>
                <w:color w:val="000000"/>
                <w:sz w:val="21"/>
              </w:rPr>
              <w:t>1</w:t>
            </w:r>
            <w:r w:rsidRPr="003C2E36">
              <w:rPr>
                <w:rFonts w:ascii="ＭＳ 明朝" w:hint="eastAsia"/>
                <w:color w:val="000000"/>
                <w:sz w:val="21"/>
              </w:rPr>
              <w:t>：中止・脱落した被験者については、その理由についても記載する。</w:t>
            </w:r>
          </w:p>
          <w:p w14:paraId="5A3EBC4B" w14:textId="77777777" w:rsidR="00897B02" w:rsidRPr="003C2E36" w:rsidRDefault="00897B02">
            <w:pPr>
              <w:spacing w:line="240" w:lineRule="atLeast"/>
              <w:ind w:left="1225" w:right="125" w:hanging="851"/>
              <w:rPr>
                <w:rFonts w:ascii="ＭＳ 明朝"/>
                <w:color w:val="000000"/>
              </w:rPr>
            </w:pPr>
            <w:r w:rsidRPr="003C2E36">
              <w:rPr>
                <w:rFonts w:ascii="ＭＳ 明朝" w:hint="eastAsia"/>
                <w:color w:val="000000"/>
                <w:sz w:val="21"/>
              </w:rPr>
              <w:t>注</w:t>
            </w:r>
            <w:r w:rsidRPr="003C2E36">
              <w:rPr>
                <w:rFonts w:ascii="ＭＳ 明朝"/>
                <w:color w:val="000000"/>
                <w:sz w:val="21"/>
              </w:rPr>
              <w:t>2</w:t>
            </w:r>
            <w:r w:rsidR="00742DE0" w:rsidRPr="003C2E36">
              <w:rPr>
                <w:rFonts w:ascii="ＭＳ 明朝" w:hint="eastAsia"/>
                <w:color w:val="000000"/>
                <w:sz w:val="21"/>
              </w:rPr>
              <w:t>：研究</w:t>
            </w:r>
            <w:r w:rsidRPr="003C2E36">
              <w:rPr>
                <w:rFonts w:ascii="ＭＳ 明朝" w:hint="eastAsia"/>
                <w:color w:val="000000"/>
                <w:sz w:val="21"/>
              </w:rPr>
              <w:t>を中止した場合は、その理由を記載する。</w:t>
            </w:r>
          </w:p>
        </w:tc>
      </w:tr>
      <w:tr w:rsidR="00123BC9" w:rsidRPr="003C2E36" w14:paraId="31856B54" w14:textId="77777777" w:rsidTr="00123BC9">
        <w:trPr>
          <w:gridBefore w:val="3"/>
          <w:wBefore w:w="6946" w:type="dxa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0A51" w14:textId="5F2675E0" w:rsidR="00123BC9" w:rsidRPr="003C2E36" w:rsidRDefault="00EA7805">
            <w:pPr>
              <w:spacing w:line="360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hint="eastAsia"/>
                <w:color w:val="000000"/>
              </w:rPr>
              <w:t>承認</w:t>
            </w:r>
            <w:r w:rsidR="00123BC9" w:rsidRPr="003C2E36">
              <w:rPr>
                <w:rFonts w:hint="eastAsia"/>
                <w:color w:val="000000"/>
              </w:rPr>
              <w:t>番号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AE67" w14:textId="77777777" w:rsidR="00123BC9" w:rsidRPr="003C2E36" w:rsidRDefault="00123BC9">
            <w:pPr>
              <w:spacing w:line="360" w:lineRule="atLeast"/>
              <w:ind w:left="1226" w:right="127" w:hanging="1031"/>
              <w:rPr>
                <w:rFonts w:ascii="ＭＳ 明朝"/>
                <w:color w:val="000000"/>
              </w:rPr>
            </w:pPr>
          </w:p>
        </w:tc>
      </w:tr>
    </w:tbl>
    <w:p w14:paraId="66733B0C" w14:textId="34B238B1" w:rsidR="00D6471C" w:rsidRPr="006611F1" w:rsidRDefault="00123BC9" w:rsidP="00D6471C">
      <w:pPr>
        <w:spacing w:line="280" w:lineRule="exact"/>
        <w:rPr>
          <w:rFonts w:ascii="ＭＳ 明朝" w:hAnsi="ＭＳ 明朝"/>
          <w:color w:val="000000"/>
          <w:sz w:val="18"/>
        </w:rPr>
      </w:pPr>
      <w:r w:rsidRPr="003C2E36">
        <w:rPr>
          <w:rFonts w:ascii="ＭＳ 明朝" w:hAnsi="ＭＳ 明朝" w:hint="eastAsia"/>
          <w:color w:val="000000"/>
          <w:sz w:val="18"/>
        </w:rPr>
        <w:t>本様式は臨床研究の終了、中止を報告する際に用いる。</w:t>
      </w:r>
      <w:r w:rsidR="00D6471C" w:rsidRPr="006611F1">
        <w:rPr>
          <w:rFonts w:ascii="ＭＳ 明朝" w:hAnsi="ＭＳ 明朝" w:hint="eastAsia"/>
          <w:color w:val="000000"/>
          <w:sz w:val="18"/>
        </w:rPr>
        <w:t>提出先：薬剤</w:t>
      </w:r>
      <w:r w:rsidR="001D76C2">
        <w:rPr>
          <w:rFonts w:ascii="ＭＳ 明朝" w:hAnsi="ＭＳ 明朝" w:hint="eastAsia"/>
          <w:color w:val="000000"/>
          <w:sz w:val="18"/>
        </w:rPr>
        <w:t>部</w:t>
      </w:r>
      <w:r w:rsidR="00D6471C" w:rsidRPr="006611F1">
        <w:rPr>
          <w:rFonts w:ascii="ＭＳ 明朝" w:hAnsi="ＭＳ 明朝" w:hint="eastAsia"/>
          <w:color w:val="000000"/>
          <w:sz w:val="18"/>
        </w:rPr>
        <w:t xml:space="preserve">　治験事務局 </w:t>
      </w:r>
      <w:r w:rsidR="00D6471C" w:rsidRPr="006611F1">
        <w:rPr>
          <w:rFonts w:ascii="ＭＳ 明朝" w:hAnsi="ＭＳ 明朝"/>
          <w:color w:val="000000"/>
          <w:sz w:val="18"/>
        </w:rPr>
        <w:t>(</w:t>
      </w:r>
      <w:r w:rsidR="00D6471C" w:rsidRPr="006611F1">
        <w:rPr>
          <w:rFonts w:ascii="ＭＳ 明朝" w:hAnsi="ＭＳ 明朝" w:hint="eastAsia"/>
          <w:color w:val="000000"/>
          <w:sz w:val="18"/>
        </w:rPr>
        <w:t>総合病院2</w:t>
      </w:r>
      <w:r w:rsidR="00D6471C">
        <w:rPr>
          <w:rFonts w:ascii="ＭＳ 明朝" w:hAnsi="ＭＳ 明朝" w:hint="eastAsia"/>
          <w:color w:val="000000"/>
          <w:sz w:val="18"/>
        </w:rPr>
        <w:t>階　電話：</w:t>
      </w:r>
      <w:r w:rsidR="00EA7805">
        <w:rPr>
          <w:rFonts w:ascii="ＭＳ 明朝" w:hAnsi="ＭＳ 明朝"/>
          <w:color w:val="000000"/>
          <w:sz w:val="18"/>
        </w:rPr>
        <w:t>12167</w:t>
      </w:r>
      <w:r w:rsidR="00D6471C" w:rsidRPr="006611F1">
        <w:rPr>
          <w:rFonts w:ascii="ＭＳ 明朝" w:hAnsi="ＭＳ 明朝" w:hint="eastAsia"/>
          <w:color w:val="000000"/>
          <w:sz w:val="18"/>
        </w:rPr>
        <w:t>、メールアドレス：</w:t>
      </w:r>
      <w:r w:rsidR="00D6471C">
        <w:rPr>
          <w:rFonts w:ascii="ＭＳ 明朝" w:hAnsi="ＭＳ 明朝" w:hint="eastAsia"/>
          <w:color w:val="000000"/>
          <w:sz w:val="18"/>
        </w:rPr>
        <w:t>chiken-hp@okayamasaiseikai.</w:t>
      </w:r>
      <w:r w:rsidR="00D6471C">
        <w:rPr>
          <w:rFonts w:ascii="ＭＳ 明朝" w:hAnsi="ＭＳ 明朝"/>
          <w:color w:val="000000"/>
          <w:sz w:val="18"/>
        </w:rPr>
        <w:t>or.jp</w:t>
      </w:r>
      <w:r w:rsidR="00D6471C" w:rsidRPr="006611F1">
        <w:rPr>
          <w:rFonts w:ascii="ＭＳ 明朝" w:hAnsi="ＭＳ 明朝" w:hint="eastAsia"/>
          <w:color w:val="000000"/>
          <w:sz w:val="18"/>
        </w:rPr>
        <w:t>)</w:t>
      </w:r>
    </w:p>
    <w:p w14:paraId="6DAD2AC6" w14:textId="77777777" w:rsidR="00123BC9" w:rsidRPr="00D6471C" w:rsidRDefault="00123BC9" w:rsidP="00123BC9">
      <w:pPr>
        <w:spacing w:line="280" w:lineRule="exact"/>
        <w:rPr>
          <w:rFonts w:ascii="ＭＳ 明朝" w:hAnsi="ＭＳ 明朝"/>
          <w:color w:val="000000"/>
          <w:sz w:val="18"/>
        </w:rPr>
      </w:pPr>
    </w:p>
    <w:p w14:paraId="274EF1F5" w14:textId="77777777" w:rsidR="00897B02" w:rsidRPr="003C2E36" w:rsidRDefault="00897B02" w:rsidP="007D648C">
      <w:pPr>
        <w:tabs>
          <w:tab w:val="left" w:pos="446"/>
          <w:tab w:val="left" w:pos="4683"/>
          <w:tab w:val="left" w:pos="8474"/>
        </w:tabs>
        <w:spacing w:before="120" w:line="400" w:lineRule="atLeast"/>
        <w:rPr>
          <w:color w:val="000000"/>
        </w:rPr>
      </w:pPr>
    </w:p>
    <w:sectPr w:rsidR="00897B02" w:rsidRPr="003C2E36" w:rsidSect="000F4F28">
      <w:footerReference w:type="even" r:id="rId6"/>
      <w:footerReference w:type="default" r:id="rId7"/>
      <w:pgSz w:w="11908" w:h="16842"/>
      <w:pgMar w:top="1120" w:right="1180" w:bottom="1060" w:left="1120" w:header="840" w:footer="980" w:gutter="0"/>
      <w:pgNumType w:start="33"/>
      <w:cols w: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9F45" w14:textId="77777777" w:rsidR="00B51960" w:rsidRDefault="00B51960">
      <w:r>
        <w:separator/>
      </w:r>
    </w:p>
  </w:endnote>
  <w:endnote w:type="continuationSeparator" w:id="0">
    <w:p w14:paraId="4CFF8F30" w14:textId="77777777" w:rsidR="00B51960" w:rsidRDefault="00B5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31E" w14:textId="77777777" w:rsidR="00897B02" w:rsidRDefault="00897B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2F910C" w14:textId="77777777" w:rsidR="00897B02" w:rsidRDefault="00897B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ADC2" w14:textId="77777777" w:rsidR="00B86989" w:rsidRDefault="00B86989" w:rsidP="00B86989">
    <w:pPr>
      <w:pStyle w:val="a4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66113B" w:rsidRPr="0066113B">
      <w:rPr>
        <w:noProof/>
        <w:lang w:val="ja-JP"/>
      </w:rPr>
      <w:t>31</w:t>
    </w:r>
    <w:r>
      <w:fldChar w:fldCharType="end"/>
    </w:r>
  </w:p>
  <w:p w14:paraId="631694E9" w14:textId="77777777" w:rsidR="00897B02" w:rsidRDefault="00897B02" w:rsidP="007A7838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E6ED" w14:textId="77777777" w:rsidR="00B51960" w:rsidRDefault="00B51960">
      <w:r>
        <w:separator/>
      </w:r>
    </w:p>
  </w:footnote>
  <w:footnote w:type="continuationSeparator" w:id="0">
    <w:p w14:paraId="22268A35" w14:textId="77777777" w:rsidR="00B51960" w:rsidRDefault="00B5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23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39 pt,2.7 pt"/>
    <w:docVar w:name="AutoMarginAdjustment3" w:val="53.12 pt,-3.53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33663"/>
    <w:rsid w:val="000A3D10"/>
    <w:rsid w:val="000F4F28"/>
    <w:rsid w:val="00123BC9"/>
    <w:rsid w:val="001875A2"/>
    <w:rsid w:val="001C218C"/>
    <w:rsid w:val="001D76C2"/>
    <w:rsid w:val="001F2A2A"/>
    <w:rsid w:val="002A06DA"/>
    <w:rsid w:val="0031255F"/>
    <w:rsid w:val="00324B45"/>
    <w:rsid w:val="003465B9"/>
    <w:rsid w:val="003C0487"/>
    <w:rsid w:val="003C2E36"/>
    <w:rsid w:val="00414E37"/>
    <w:rsid w:val="00446DFD"/>
    <w:rsid w:val="00456115"/>
    <w:rsid w:val="00483920"/>
    <w:rsid w:val="004F6AB1"/>
    <w:rsid w:val="0052126D"/>
    <w:rsid w:val="005C544C"/>
    <w:rsid w:val="00603B88"/>
    <w:rsid w:val="00654904"/>
    <w:rsid w:val="0066113B"/>
    <w:rsid w:val="006762B7"/>
    <w:rsid w:val="006C6A54"/>
    <w:rsid w:val="007062C3"/>
    <w:rsid w:val="00742DE0"/>
    <w:rsid w:val="007A7838"/>
    <w:rsid w:val="007D648C"/>
    <w:rsid w:val="008064DA"/>
    <w:rsid w:val="0086529B"/>
    <w:rsid w:val="00891443"/>
    <w:rsid w:val="00897B02"/>
    <w:rsid w:val="00922CCF"/>
    <w:rsid w:val="009F6D66"/>
    <w:rsid w:val="00A05FD5"/>
    <w:rsid w:val="00B0324B"/>
    <w:rsid w:val="00B51960"/>
    <w:rsid w:val="00B86989"/>
    <w:rsid w:val="00BB0CFA"/>
    <w:rsid w:val="00BF7C32"/>
    <w:rsid w:val="00CB5E9D"/>
    <w:rsid w:val="00CC6B41"/>
    <w:rsid w:val="00D33663"/>
    <w:rsid w:val="00D6471C"/>
    <w:rsid w:val="00E6556D"/>
    <w:rsid w:val="00EA7805"/>
    <w:rsid w:val="00EC0484"/>
    <w:rsid w:val="00F40C7D"/>
    <w:rsid w:val="00F4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26466"/>
  <w15:chartTrackingRefBased/>
  <w15:docId w15:val="{58950C40-F753-41BC-BE15-8C6A1EA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</w:rPr>
  </w:style>
  <w:style w:type="paragraph" w:styleId="a8">
    <w:name w:val="Closing"/>
    <w:basedOn w:val="a"/>
    <w:pPr>
      <w:jc w:val="right"/>
    </w:pPr>
    <w:rPr>
      <w:rFonts w:ascii="ＭＳ 明朝"/>
    </w:rPr>
  </w:style>
  <w:style w:type="paragraph" w:styleId="a9">
    <w:name w:val="Balloon Text"/>
    <w:basedOn w:val="a"/>
    <w:link w:val="aa"/>
    <w:rsid w:val="0031255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255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86989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</vt:lpstr>
    </vt:vector>
  </TitlesOfParts>
  <Company>ＦＭユーザ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subject/>
  <dc:creator>医薬開発本部</dc:creator>
  <cp:keywords/>
  <dc:description/>
  <cp:lastModifiedBy>小武和正</cp:lastModifiedBy>
  <cp:revision>4</cp:revision>
  <cp:lastPrinted>2018-09-26T08:09:00Z</cp:lastPrinted>
  <dcterms:created xsi:type="dcterms:W3CDTF">2020-11-04T23:44:00Z</dcterms:created>
  <dcterms:modified xsi:type="dcterms:W3CDTF">2021-07-12T08:23:00Z</dcterms:modified>
</cp:coreProperties>
</file>